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00"/>
        <w:rPr>
          <w:rFonts w:ascii="Times New Roman"/>
          <w:sz w:val="20"/>
          <w:lang w:val="pt-BR"/>
        </w:rPr>
      </w:pPr>
      <w:r>
        <w:rPr>
          <w:rFonts w:ascii="Times New Roman"/>
          <w:sz w:val="20"/>
          <w:lang w:val="pt-BR"/>
        </w:rPr>
        <w:drawing>
          <wp:inline distT="0" distB="0" distL="114300" distR="114300">
            <wp:extent cx="690245" cy="636905"/>
            <wp:effectExtent l="0" t="0" r="14605" b="10795"/>
            <wp:docPr id="2" name="Imagem 2" descr="ASSINATURA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SSINATURA VERTIC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3862"/>
          <w:tab w:val="right" w:pos="15473"/>
        </w:tabs>
        <w:spacing w:before="86" w:after="18"/>
        <w:rPr>
          <w:lang w:val="pt-BR"/>
        </w:rPr>
      </w:pPr>
      <w:r>
        <w:t>LICENÇAS AMBIENTAIS EMITIDAS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4"/>
          <w:lang w:val="pt-BR"/>
        </w:rPr>
        <w:t>Setembro de 2019</w:t>
      </w:r>
      <w:r>
        <w:tab/>
      </w:r>
      <w:r>
        <w:t>Quantidade</w:t>
      </w:r>
      <w:r>
        <w:tab/>
      </w:r>
      <w:r>
        <w:rPr>
          <w:lang w:val="pt-BR"/>
        </w:rPr>
        <w:t>20</w:t>
      </w:r>
    </w:p>
    <w:tbl>
      <w:tblPr>
        <w:tblStyle w:val="5"/>
        <w:tblW w:w="16263" w:type="dxa"/>
        <w:tblInd w:w="6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900"/>
        <w:gridCol w:w="850"/>
        <w:gridCol w:w="1775"/>
        <w:gridCol w:w="1000"/>
        <w:gridCol w:w="3925"/>
        <w:gridCol w:w="2188"/>
        <w:gridCol w:w="1825"/>
        <w:gridCol w:w="1500"/>
        <w:gridCol w:w="12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75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76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PROCESSO</w:t>
            </w:r>
          </w:p>
        </w:tc>
        <w:tc>
          <w:tcPr>
            <w:tcW w:w="90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5" w:right="100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NÚMERO</w:t>
            </w:r>
            <w:r>
              <w:rPr>
                <w:color w:val="FFFFFF"/>
                <w:sz w:val="13"/>
                <w:lang w:val="pt-BR"/>
              </w:rPr>
              <w:t xml:space="preserve"> DA LICENÇA</w:t>
            </w:r>
          </w:p>
        </w:tc>
        <w:tc>
          <w:tcPr>
            <w:tcW w:w="85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3" w:right="10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TIPO</w:t>
            </w:r>
          </w:p>
        </w:tc>
        <w:tc>
          <w:tcPr>
            <w:tcW w:w="1775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627"/>
              <w:jc w:val="both"/>
              <w:rPr>
                <w:sz w:val="13"/>
              </w:rPr>
            </w:pPr>
            <w:r>
              <w:rPr>
                <w:color w:val="FFFFFF"/>
                <w:sz w:val="13"/>
              </w:rPr>
              <w:t>DESCRIÇÃO</w:t>
            </w:r>
          </w:p>
        </w:tc>
        <w:tc>
          <w:tcPr>
            <w:tcW w:w="100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53" w:right="4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EMISSÃO</w:t>
            </w:r>
          </w:p>
        </w:tc>
        <w:tc>
          <w:tcPr>
            <w:tcW w:w="3925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1816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  <w:lang w:val="pt-BR"/>
              </w:rPr>
              <w:t>ATIVID</w:t>
            </w:r>
            <w:r>
              <w:rPr>
                <w:color w:val="FFFFFF"/>
                <w:w w:val="105"/>
                <w:sz w:val="13"/>
              </w:rPr>
              <w:t>ADE</w:t>
            </w:r>
          </w:p>
        </w:tc>
        <w:tc>
          <w:tcPr>
            <w:tcW w:w="2188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EMPREENDEDOR</w:t>
            </w:r>
            <w:r>
              <w:rPr>
                <w:color w:val="FFFFFF"/>
                <w:sz w:val="13"/>
                <w:lang w:val="pt-BR"/>
              </w:rPr>
              <w:t>/NOME</w:t>
            </w:r>
          </w:p>
        </w:tc>
        <w:tc>
          <w:tcPr>
            <w:tcW w:w="1825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99" w:right="191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CPF/CNPJ</w:t>
            </w:r>
          </w:p>
        </w:tc>
        <w:tc>
          <w:tcPr>
            <w:tcW w:w="1500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LOCALIDADE</w:t>
            </w:r>
          </w:p>
        </w:tc>
        <w:tc>
          <w:tcPr>
            <w:tcW w:w="1225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color w:val="FFFFFF" w:themeColor="background1"/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COORDENADAS UTM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75" w:type="dxa"/>
            <w:shd w:val="clear" w:color="auto" w:fill="DDEBF7"/>
          </w:tcPr>
          <w:p>
            <w:pPr>
              <w:pStyle w:val="8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6847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DDEBF7"/>
          </w:tcPr>
          <w:p>
            <w:pPr>
              <w:pStyle w:val="8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60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ind w:left="115" w:right="8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775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DDEBF7"/>
          </w:tcPr>
          <w:p>
            <w:pPr>
              <w:pStyle w:val="8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DDEBF7"/>
          </w:tcPr>
          <w:p>
            <w:pPr>
              <w:pStyle w:val="8"/>
              <w:spacing w:before="51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CENTRAL DE SELEÇÃO, TRATAMENTO E EMBALAGEM DE PRODUTOS VEGETAIS; PACKING HOUSE</w:t>
            </w:r>
          </w:p>
        </w:tc>
        <w:tc>
          <w:tcPr>
            <w:tcW w:w="2188" w:type="dxa"/>
            <w:shd w:val="clear" w:color="auto" w:fill="DDEBF7"/>
          </w:tcPr>
          <w:p>
            <w:pPr>
              <w:pStyle w:val="8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ZILDO DIAS DO NASCIMENTO</w:t>
            </w:r>
          </w:p>
        </w:tc>
        <w:tc>
          <w:tcPr>
            <w:tcW w:w="18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045.689.247-82</w:t>
            </w:r>
          </w:p>
          <w:p>
            <w:pPr>
              <w:pStyle w:val="8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RUA REINALDO BERGER,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Nº 106, RIO POSSMOSER</w:t>
            </w:r>
          </w:p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307667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 7780028MS</w:t>
            </w:r>
          </w:p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075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007124/2019</w:t>
            </w:r>
          </w:p>
        </w:tc>
        <w:tc>
          <w:tcPr>
            <w:tcW w:w="900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61</w:t>
            </w:r>
          </w:p>
        </w:tc>
        <w:tc>
          <w:tcPr>
            <w:tcW w:w="850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LMP</w:t>
            </w:r>
          </w:p>
        </w:tc>
        <w:tc>
          <w:tcPr>
            <w:tcW w:w="1775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PRÉVIA</w:t>
            </w:r>
          </w:p>
        </w:tc>
        <w:tc>
          <w:tcPr>
            <w:tcW w:w="1000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REPARAÇÃO, RETÍFICA, LANTERNAGEM OU MANUTENÇÃO DE MÁQUINAS, APARELHOS E EQUIPAMENTOS INDUSTRIAIS E MECÂNICOS DIVERSOS, INCLUSIVE MOTORES AUTOMOTIVOS, COM OU SEM PINTURA POR ASPERSÃO, INCLUINDO OFICINAS MECÂNICA</w:t>
            </w:r>
          </w:p>
        </w:tc>
        <w:tc>
          <w:tcPr>
            <w:tcW w:w="218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DENIZE WAGNER</w:t>
            </w:r>
          </w:p>
          <w:p>
            <w:pPr>
              <w:pStyle w:val="8"/>
              <w:spacing w:before="140" w:line="264" w:lineRule="auto"/>
              <w:ind w:left="23" w:right="58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33.342.083/0001-56</w:t>
            </w:r>
          </w:p>
          <w:p>
            <w:pPr>
              <w:pStyle w:val="8"/>
              <w:spacing w:before="1"/>
              <w:ind w:left="213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ILHA BERGER, RIO POSSMOSER</w:t>
            </w:r>
          </w:p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0315636/7781985; 0315650/7781990; 0315643/7782008; 0315632/7782005; 0315635/7781995; 0315632/7781994.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006434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62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LMS</w:t>
            </w:r>
          </w:p>
        </w:tc>
        <w:tc>
          <w:tcPr>
            <w:tcW w:w="1775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</w:tc>
        <w:tc>
          <w:tcPr>
            <w:tcW w:w="100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>FABRICAÇÃO DE PEÇAS, ORNATOS, ESTRUTURAS E PRÉ-MOLDADOS DE CIMENTO, GESSO E LAMA DO BENEFICIAMENTO DE ROCHAS ORNAMENTAIS</w:t>
            </w:r>
          </w:p>
        </w:tc>
        <w:tc>
          <w:tcPr>
            <w:tcW w:w="2188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VANIA TRESSMAN DISCHER EPP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10.834.634/0001-01</w:t>
            </w: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BARRA DO RIO PLANTOJA, ZONA RURAL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305819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7779520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008902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LMU</w:t>
            </w:r>
          </w:p>
        </w:tc>
        <w:tc>
          <w:tcPr>
            <w:tcW w:w="1775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ÚNICA</w:t>
            </w:r>
          </w:p>
        </w:tc>
        <w:tc>
          <w:tcPr>
            <w:tcW w:w="1000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1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POUSADA PARAISO LTDA ME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</w:p>
        </w:tc>
        <w:tc>
          <w:tcPr>
            <w:tcW w:w="1825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08.873.105/0001-67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ROD. LUIZ STANGE, KM 2,5, VIRADA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319964.00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7784955.00S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5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007508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64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775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000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CLASSIFICAÇÃO DE OVOS</w:t>
            </w:r>
          </w:p>
        </w:tc>
        <w:tc>
          <w:tcPr>
            <w:tcW w:w="2188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INÁCIO ERDMANN</w:t>
            </w:r>
          </w:p>
        </w:tc>
        <w:tc>
          <w:tcPr>
            <w:tcW w:w="18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707.450.057-72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SITIO ERDMANN TRÊS IRMÃOS, SÃO LUIZ, ZONA RURAL</w:t>
            </w:r>
          </w:p>
        </w:tc>
        <w:tc>
          <w:tcPr>
            <w:tcW w:w="12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318014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7788956.00 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005508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77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CLASSIFICAÇÃO DE OVOS</w:t>
            </w:r>
          </w:p>
        </w:tc>
        <w:tc>
          <w:tcPr>
            <w:tcW w:w="21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JULIO CESAR CORTELETTI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8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719.657.857-00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RIO BONITO, ZONA RURAL</w:t>
            </w: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325909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7782314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009106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66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LMS</w:t>
            </w:r>
          </w:p>
        </w:tc>
        <w:tc>
          <w:tcPr>
            <w:tcW w:w="1775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</w:tc>
        <w:tc>
          <w:tcPr>
            <w:tcW w:w="1000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18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WANDERLEY PONATH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020.168.977-40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SÍTIO DOS IRMÃOS PONATH, RECREIO, ZONA RURAL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2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325223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7785100 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75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009085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7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CONDOMÍNIOS OU CONJUNTOS HABITACIONAIS VERTICAIS</w:t>
            </w:r>
          </w:p>
        </w:tc>
        <w:tc>
          <w:tcPr>
            <w:tcW w:w="21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POMMER SEEDS AGROPECUÁRIA LTDA - EPP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25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04.747.228/0001-09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RUA DO IMIGRANTE, Nº 72, CENTRO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317909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7784151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007262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68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75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000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FABRICAÇÃO DE CAIXAS DE MADEIRA PARA USO AGROPECUÁRIO E PALETES</w:t>
            </w:r>
          </w:p>
        </w:tc>
        <w:tc>
          <w:tcPr>
            <w:tcW w:w="2188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SAMAJE PALLETS EIRELI - ME</w:t>
            </w:r>
          </w:p>
        </w:tc>
        <w:tc>
          <w:tcPr>
            <w:tcW w:w="18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09.385.912/0001-01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ROD. DALMÁCIO ESPINDULA, KM 09, GARRAFÃO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2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312054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7780435 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008930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7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18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HALECSON STINGUEL</w:t>
            </w:r>
          </w:p>
        </w:tc>
        <w:tc>
          <w:tcPr>
            <w:tcW w:w="18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072.074.537-36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BARRA DO RIO POSSMOSER, GARRAFÃO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302264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7781894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075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010456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70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LMS</w:t>
            </w:r>
          </w:p>
        </w:tc>
        <w:tc>
          <w:tcPr>
            <w:tcW w:w="1775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</w:tc>
        <w:tc>
          <w:tcPr>
            <w:tcW w:w="1000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16"/>
                <w:szCs w:val="16"/>
              </w:rPr>
              <w:t>IMPLANTAÇÃO DE OBRAS DE ARTE CORRENTE EM ESTRADAS E RODOVIAS MUNICIPAIS E VICINAIS</w:t>
            </w:r>
          </w:p>
        </w:tc>
        <w:tc>
          <w:tcPr>
            <w:tcW w:w="218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FLORENTINO GUILHERME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318.022.817-20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SÃO JOÃO DO GARRAFÃO, GARRAFÃO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296456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7770722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007781/2019</w:t>
            </w:r>
          </w:p>
        </w:tc>
        <w:tc>
          <w:tcPr>
            <w:tcW w:w="90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LMP</w:t>
            </w:r>
          </w:p>
        </w:tc>
        <w:tc>
          <w:tcPr>
            <w:tcW w:w="1775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PRÉVIA</w:t>
            </w:r>
          </w:p>
        </w:tc>
        <w:tc>
          <w:tcPr>
            <w:tcW w:w="1000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16"/>
                <w:szCs w:val="16"/>
              </w:rPr>
              <w:t>INDUSTRIALIZAÇÃO DO LEITE (INCLUINDO BENEFICIAMENTO, PASTEURIZAÇÃO E PRODUÇÃO DE LEITE EM PÓ), COM QUEIJARIA</w:t>
            </w:r>
          </w:p>
        </w:tc>
        <w:tc>
          <w:tcPr>
            <w:tcW w:w="21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JACIMAR TIMM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100.548.657-35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ALTO SÃO SEBASTIÃO, ZONA RURAL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307633 E 7787506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009964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72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LMU</w:t>
            </w:r>
          </w:p>
        </w:tc>
        <w:tc>
          <w:tcPr>
            <w:tcW w:w="1775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ÚNICA</w:t>
            </w:r>
          </w:p>
        </w:tc>
        <w:tc>
          <w:tcPr>
            <w:tcW w:w="1000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18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LIBERT KUSTER JUNIOR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142.234.697-89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ES-264 KM2, BEIRA RIO</w:t>
            </w: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318997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 7783398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009613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77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16"/>
                <w:szCs w:val="16"/>
              </w:rPr>
              <w:t>CENTRAL DE SELEÇÃO, TRATAMENTO E EMBALAGEM DE PRODUTOS VEGETAIS; PACKING HOUSE</w:t>
            </w:r>
          </w:p>
        </w:tc>
        <w:tc>
          <w:tcPr>
            <w:tcW w:w="21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DANIEL HAESE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079.307.907-11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SÃO BENTO, ZONA RURAL, GARRAFÃO</w:t>
            </w: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293081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 7764523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7208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74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775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000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16"/>
                <w:szCs w:val="16"/>
                <w:lang w:val="pt-BR"/>
              </w:rPr>
              <w:t>CLASSIFICAÇÃO DE OVOS</w:t>
            </w:r>
          </w:p>
        </w:tc>
        <w:tc>
          <w:tcPr>
            <w:tcW w:w="218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CARLOS MAGNUS CALIMAM BERGER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086.010.557-10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SITIO DOM BOSCO, ZONA RURAL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317914.00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 7783248.00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007604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77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1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CAROLINA INGLE KERCKHOFF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095.297.437-18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ALTO SÃO SEBASTIÃO, ZONA RURAL</w:t>
            </w: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312935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7785407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009718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76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775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000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16"/>
                <w:szCs w:val="16"/>
              </w:rPr>
              <w:t>CENTRAL DE SELEÇÃO, TRATAMENTO E EMBALAGEM DE PRODUTOS VEGETAIS; PACKING HOUSE</w:t>
            </w:r>
          </w:p>
        </w:tc>
        <w:tc>
          <w:tcPr>
            <w:tcW w:w="218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OSVALDO PERIM SUPERMECADO LTDA</w:t>
            </w:r>
          </w:p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25" w:type="dxa"/>
            <w:shd w:val="clear" w:color="auto" w:fill="DDEBF7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27.735.448/0001-00</w:t>
            </w: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AVENIDA JOÃO PEDRO LAUVERS, SÃO JOÃO DE GARRAFÃO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295601.63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 7770822.34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008522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77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18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MITRA ARQUIDIOCESANA DE VITÓRIA</w:t>
            </w:r>
          </w:p>
        </w:tc>
        <w:tc>
          <w:tcPr>
            <w:tcW w:w="18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27.054.162/0074-14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ROD. DALMÁCIO ESPINDULA, Nº15, CENTRO</w:t>
            </w:r>
          </w:p>
        </w:tc>
        <w:tc>
          <w:tcPr>
            <w:tcW w:w="1225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319416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7717321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008788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00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78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LMU</w:t>
            </w:r>
          </w:p>
        </w:tc>
        <w:tc>
          <w:tcPr>
            <w:tcW w:w="1775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ÚNICA</w:t>
            </w:r>
          </w:p>
        </w:tc>
        <w:tc>
          <w:tcPr>
            <w:tcW w:w="1000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</w:t>
            </w:r>
          </w:p>
        </w:tc>
        <w:tc>
          <w:tcPr>
            <w:tcW w:w="2188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ROGELIO BEHREND</w:t>
            </w:r>
          </w:p>
        </w:tc>
        <w:tc>
          <w:tcPr>
            <w:tcW w:w="18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106.796.907-19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RUA FLORENCIO AUGUSTO BERGER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317848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 7784997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5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009097</w:t>
            </w:r>
          </w:p>
        </w:tc>
        <w:tc>
          <w:tcPr>
            <w:tcW w:w="90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LMU</w:t>
            </w:r>
          </w:p>
        </w:tc>
        <w:tc>
          <w:tcPr>
            <w:tcW w:w="1775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ÚNICA</w:t>
            </w:r>
          </w:p>
        </w:tc>
        <w:tc>
          <w:tcPr>
            <w:tcW w:w="1000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27/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2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QUANDO NÃO VINCULADA À ATIVIDADE SUJEITA AO LICENCIAMENTO AMBIENTAL (EXCLUSIVO PARA A TERRAPLENAGEM EXECUTADA NO INTERIOR DA PROPRIEDADE RURAL E COM OBJETIVO AGROPECUÁRIO, INCLUSIVE CARREADOR)</w:t>
            </w:r>
          </w:p>
        </w:tc>
        <w:tc>
          <w:tcPr>
            <w:tcW w:w="218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ERICA LAUVERS HOLZ</w:t>
            </w:r>
          </w:p>
        </w:tc>
        <w:tc>
          <w:tcPr>
            <w:tcW w:w="18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881.136.127-34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SANTA LUZIA, ZONA RURAL</w:t>
            </w: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320577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 7785440 S</w:t>
            </w:r>
          </w:p>
        </w:tc>
      </w:tr>
    </w:tbl>
    <w:p>
      <w:pPr>
        <w:pStyle w:val="2"/>
        <w:spacing w:before="49"/>
      </w:pPr>
      <w:r>
        <w:t>.</w:t>
      </w:r>
    </w:p>
    <w:sectPr>
      <w:footerReference r:id="rId3" w:type="default"/>
      <w:pgSz w:w="16840" w:h="11900" w:orient="landscape"/>
      <w:pgMar w:top="280" w:right="500" w:bottom="580" w:left="180" w:header="0" w:footer="384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000" w:usb1="00000000" w:usb2="00000000" w:usb3="00000000" w:csb0="00000000" w:csb1="00000000"/>
  </w:font>
  <w:font w:name="ArialMT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390.9pt;margin-top:560.8pt;height:11pt;width:59.75pt;mso-position-horizontal-relative:page;mso-position-vertical-relative:page;z-index:-2577428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right="0"/>
                  <w:jc w:val="left"/>
                  <w:rPr>
                    <w:rFonts w:ascii="Calibri" w:hAnsi="Calibri"/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108645FB"/>
    <w:rsid w:val="12A431E2"/>
    <w:rsid w:val="177F6CA2"/>
    <w:rsid w:val="1FE335B3"/>
    <w:rsid w:val="2BA94E55"/>
    <w:rsid w:val="33C00E0C"/>
    <w:rsid w:val="358A75A8"/>
    <w:rsid w:val="37677146"/>
    <w:rsid w:val="408B066E"/>
    <w:rsid w:val="41B25B9A"/>
    <w:rsid w:val="425D4FE8"/>
    <w:rsid w:val="46925BE9"/>
    <w:rsid w:val="57C67EDC"/>
    <w:rsid w:val="5AA567FA"/>
    <w:rsid w:val="6C3D2345"/>
    <w:rsid w:val="714369AA"/>
    <w:rsid w:val="76D71FE2"/>
    <w:rsid w:val="785442BE"/>
    <w:rsid w:val="7C553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entury Gothic" w:hAnsi="Century Gothic" w:eastAsia="Century Gothic" w:cs="Century Gothic"/>
      <w:sz w:val="22"/>
      <w:szCs w:val="22"/>
      <w:lang w:val="pt-PT" w:eastAsia="pt-PT" w:bidi="pt-PT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6"/>
    </w:pPr>
    <w:rPr>
      <w:rFonts w:ascii="Century Gothic" w:hAnsi="Century Gothic" w:eastAsia="Century Gothic" w:cs="Century Gothic"/>
      <w:sz w:val="13"/>
      <w:szCs w:val="13"/>
      <w:lang w:val="pt-PT" w:eastAsia="pt-PT" w:bidi="pt-PT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pt-PT" w:bidi="pt-PT"/>
    </w:rPr>
  </w:style>
  <w:style w:type="paragraph" w:customStyle="1" w:styleId="8">
    <w:name w:val="Table Paragraph"/>
    <w:basedOn w:val="1"/>
    <w:qFormat/>
    <w:uiPriority w:val="1"/>
    <w:pPr>
      <w:spacing w:before="137"/>
    </w:pPr>
    <w:rPr>
      <w:rFonts w:ascii="Century Gothic" w:hAnsi="Century Gothic" w:eastAsia="Century Gothic" w:cs="Century Gothic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2019-11-27T17:34:00Z</dcterms:created>
  <dc:creator>pedro.ronchi</dc:creator>
  <cp:lastModifiedBy>wellingtonrodrigo</cp:lastModifiedBy>
  <cp:lastPrinted>2019-12-10T17:06:00Z</cp:lastPrinted>
  <dcterms:modified xsi:type="dcterms:W3CDTF">2019-12-10T17:40:56Z</dcterms:modified>
  <dc:title>LA_EMITIDAS_2017 2.xlsx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  <property fmtid="{D5CDD505-2E9C-101B-9397-08002B2CF9AE}" pid="5" name="KSOProductBuildVer">
    <vt:lpwstr>1046-10.2.0.7646</vt:lpwstr>
  </property>
</Properties>
</file>