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</w:t>
      </w:r>
      <w:bookmarkStart w:id="4" w:name="_GoBack"/>
      <w:bookmarkEnd w:id="4"/>
      <w:r>
        <w:rPr>
          <w:rFonts w:ascii="Arial" w:hAnsi="Arial" w:cs="Arial"/>
          <w:u w:val="single"/>
          <w:lang w:val="pt-BR"/>
        </w:rPr>
        <w:t>ACTERIZAÇÃO DO EMPREENDIMENTO - RCE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Produção de artefatos de metais ou ligas ferrosas ou não-ferrosas laminados, extrudados, trefilados, inclusive móveis, sem tratamento superficial químico ou termoquímico.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Capacidade Máxima de Produção</w:t>
      </w:r>
      <w:r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b/>
          <w:sz w:val="20"/>
          <w:szCs w:val="20"/>
        </w:rPr>
        <w:t xml:space="preserve"> (t/mês).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II.9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spacing w:line="360" w:lineRule="auto"/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Capacidade produtiva mensal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rFonts w:cs="Arial"/>
          <w:i/>
        </w:rPr>
        <w:t>(quantidade de peças conformadas): .................................</w:t>
      </w:r>
      <w:r>
        <w:rPr>
          <w:rFonts w:cs="Arial"/>
        </w:rPr>
        <w:t>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os equipamentos instalados (tipos e quantidade) utilizados na atividade: 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60288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>IV.7</w:t>
      </w:r>
      <w:r>
        <w:rPr>
          <w:i/>
        </w:rPr>
        <w:t xml:space="preserve"> Possui depósito para armazenamento de produtos perigosos (vasilhames de óleo ou graxa para a lubrificação de máquinas, solventes, etc.)?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1" o:spid="_x0000_s2081" o:spt="32" type="#_x0000_t32" style="position:absolute;left:0pt;margin-left:5.6pt;margin-top:9.95pt;height:9.5pt;width:0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4" o:spid="_x0000_s2084" o:spt="32" type="#_x0000_t32" style="position:absolute;left:0pt;margin-left:217.95pt;margin-top:10.35pt;height:11.1pt;width:0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082" o:spid="_x0000_s2082" o:spt="32" type="#_x0000_t32" style="position:absolute;left:0pt;margin-left:4.85pt;margin-top:2.2pt;height:0pt;width:21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3" o:spid="_x0000_s2083" o:spt="32" type="#_x0000_t32" style="position:absolute;left:0pt;margin-left:217.95pt;margin-top:4.2pt;height:0pt;width:21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IV.8 </w:t>
      </w:r>
      <w:r>
        <w:rPr>
          <w:rFonts w:ascii="Arial" w:hAnsi="Arial" w:cs="Arial"/>
          <w:i/>
          <w:sz w:val="20"/>
          <w:szCs w:val="20"/>
        </w:rPr>
        <w:t xml:space="preserve"> Possui tanque de combustível aéreo no empreendimento?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360"/>
        <w:rPr>
          <w:rFonts w:cs="Arial"/>
        </w:rPr>
      </w:pPr>
      <w:r>
        <w:rPr>
          <w:rFonts w:cs="Arial"/>
        </w:rPr>
        <w:pict>
          <v:shape id="_x0000_s2052" o:spid="_x0000_s2052" o:spt="34" type="#_x0000_t34" style="position:absolute;left:0pt;flip:x;margin-left:22.1pt;margin-top:15.85pt;height:20.25pt;width:20.25pt;rotation:5898240f;z-index:251662336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360"/>
        <w:rPr>
          <w:rFonts w:cs="Arial"/>
        </w:rPr>
      </w:pPr>
      <w:r>
        <w:rPr>
          <w:rFonts w:cs="Arial"/>
        </w:rPr>
        <w:t>Tipo de combustível: 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Capacidade </w:t>
      </w:r>
      <w:bookmarkStart w:id="3" w:name="Texto49"/>
      <w:r>
        <w:rPr>
          <w:rFonts w:cs="Arial"/>
        </w:rPr>
        <w:t xml:space="preserve">máxima de armazenamento: </w:t>
      </w:r>
      <w:bookmarkEnd w:id="3"/>
      <w:r>
        <w:rPr>
          <w:rFonts w:cs="Arial"/>
        </w:rPr>
        <w:t>..............................................................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59" o:spid="_x0000_s2059" o:spt="32" type="#_x0000_t32" style="position:absolute;left:0pt;margin-left:160.2pt;margin-top:10.55pt;height:14.25pt;width:0pt;z-index:2516684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t xml:space="preserve">      Possui sistema de contenção: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8" o:spid="_x0000_s2058" o:spt="32" type="#_x0000_t32" style="position:absolute;left:0pt;margin-left:160.2pt;margin-top:7.55pt;height:0pt;width:21pt;z-index:2516674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Especifique..............................................................................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Corte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Dobramento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Solda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)Lixamento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Jateamento;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Pintura manual (pincel);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Pintura por aspersão;</w:t>
      </w:r>
    </w:p>
    <w:p>
      <w:pPr>
        <w:pStyle w:val="16"/>
        <w:spacing w:before="120" w:after="120"/>
        <w:ind w:left="284"/>
        <w:jc w:val="both"/>
        <w:rPr>
          <w:rFonts w:cs="Arial" w:asciiTheme="minorHAnsi" w:hAnsiTheme="minorHAns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Aplicação de outros produtos químicos; Especificar qual(is) produto(s):</w:t>
      </w:r>
      <w:r>
        <w:rPr>
          <w:rFonts w:cs="Arial" w:asciiTheme="minorHAnsi" w:hAnsiTheme="minorHAnsi"/>
          <w:sz w:val="20"/>
          <w:szCs w:val="20"/>
        </w:rPr>
        <w:t xml:space="preserve"> </w:t>
      </w:r>
    </w:p>
    <w:p>
      <w:pPr>
        <w:pStyle w:val="16"/>
        <w:spacing w:before="120" w:after="120"/>
        <w:ind w:left="284"/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____________________________________________________________________________________</w:t>
      </w:r>
    </w:p>
    <w:p>
      <w:pPr>
        <w:pStyle w:val="16"/>
        <w:spacing w:line="360" w:lineRule="auto"/>
        <w:ind w:left="284"/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______________________________________________________________________________________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Manutenção de peças e equipamentos;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Lavagem de peças e equipamentos;</w:t>
      </w:r>
    </w:p>
    <w:p>
      <w:pPr>
        <w:pStyle w:val="16"/>
        <w:spacing w:before="120" w:after="120"/>
        <w:ind w:left="284"/>
        <w:jc w:val="both"/>
        <w:rPr>
          <w:rFonts w:cs="Arial" w:asciiTheme="minorHAnsi" w:hAnsiTheme="minorHAnsi"/>
          <w:sz w:val="20"/>
          <w:szCs w:val="20"/>
        </w:rPr>
      </w:pP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Listar as matérias-primas utilizadas: 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Procedência da(s) matérias primas(s) utilizada(s):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Volume mensal médio de chapas metálicas processadas (m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): 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Produção mensal média (unidade): 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Instalada da indústria (unidade): 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produto(s) fabricado(s): ____________________________________________________________ 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>
      <w:pPr>
        <w:pStyle w:val="16"/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Listagem e quantitativo de todas as máquinas e equipamentos utilizados na empresa*:</w:t>
      </w:r>
    </w:p>
    <w:tbl>
      <w:tblPr>
        <w:tblStyle w:val="11"/>
        <w:tblW w:w="8789" w:type="dxa"/>
        <w:tblInd w:w="81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2711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>
      <w:pPr>
        <w:pStyle w:val="16"/>
        <w:spacing w:line="360" w:lineRule="auto"/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Listagem de todos os setores da empresa**:</w:t>
      </w:r>
    </w:p>
    <w:tbl>
      <w:tblPr>
        <w:tblStyle w:val="11"/>
        <w:tblW w:w="8789" w:type="dxa"/>
        <w:tblInd w:w="81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2711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 (m2)</w:t>
            </w: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funcionários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>
      <w:pPr>
        <w:pStyle w:val="16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Possui Certidão de Vistoria do Corpo de Bombeiros válida:</w:t>
      </w:r>
      <w:r>
        <w:rPr>
          <w:rFonts w:ascii="Arial" w:hAnsi="Arial" w:cs="Arial"/>
          <w:sz w:val="20"/>
          <w:szCs w:val="20"/>
        </w:rPr>
        <w:t xml:space="preserve">      </w:t>
      </w:r>
    </w:p>
    <w:p>
      <w:pPr>
        <w:pStyle w:val="16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(  )Sim           (  )Não.</w:t>
      </w:r>
    </w:p>
    <w:p>
      <w:pPr>
        <w:spacing w:line="360" w:lineRule="auto"/>
        <w:rPr>
          <w:rFonts w:cs="Arial" w:asciiTheme="minorHAnsi" w:hAnsiTheme="minorHAnsi"/>
          <w:b/>
          <w:sz w:val="20"/>
          <w:szCs w:val="20"/>
        </w:rPr>
      </w:pPr>
    </w:p>
    <w:p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Armazenamento de produtos químicos  (tintas, vernizes, óleos e/ou outros) usados no processo produtivo.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produto(s) químico(s) utilizado(s) na empresa: __________________________________________________________________________________ 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inferior ou igual a 250L:        (   )sim;  (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superior a 250L:                    (   )sim;  ( 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contenção: (  )sim; (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 )setor independente; (   )dentro do galpão produtivo;  (   )outro – descrever: __________________________________________________________________________________________________________________________________________________________________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  (  ) cimentado;  (  )outro - descrever: _________________________________________________________________________________ 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Compatibilidade química dos produtos armazenados: (   )compatíveis;   (   )incompatíveis.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>
      <w:pPr>
        <w:pStyle w:val="16"/>
        <w:numPr>
          <w:ilvl w:val="0"/>
          <w:numId w:val="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Tipos de produtos apresentam incompatibilidade química: _______________________________________________________________________ 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sistemas de contenção independentes, de acordo com as incompatibilidades químicas dos produtos armazenados: (   ) Sim; (   ) Não.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 (  )IEMA; (  )ANA.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(m3/dia):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do cadastro do poço junto ao IEMA: 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b/>
          <w:i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line="360" w:lineRule="auto"/>
        <w:jc w:val="left"/>
        <w:rPr>
          <w:rFonts w:cs="Arial"/>
          <w:i/>
        </w:rPr>
      </w:pP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5"/>
        <w:tabs>
          <w:tab w:val="left" w:pos="426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 (óleo solúvel refrigerante das máquinas de usinagem</w:t>
      </w:r>
      <w:r>
        <w:rPr>
          <w:i/>
        </w:rPr>
        <w:t>,</w:t>
      </w:r>
      <w:r>
        <w:rPr>
          <w:rFonts w:cs="Arial"/>
          <w:i/>
        </w:rPr>
        <w:t xml:space="preserve"> água residuária ou solvente proveniente da lavagem de pincéis e equipamentos)?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 ___________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  <w:i/>
        </w:rPr>
        <w:t>______________________________________________________________________________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VI.2.4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jc w:val="left"/>
        <w:rPr>
          <w:rFonts w:cs="Arial"/>
          <w:b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Indicar a frequência:.............................................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 xml:space="preserve">Informar a (s) Empresa(s) Responsável 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b/>
        </w:rPr>
      </w:pPr>
      <w:r>
        <w:rPr>
          <w:rFonts w:cs="Arial"/>
          <w:b/>
        </w:rPr>
        <w:t>VI.3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>
        <w:rPr>
          <w:rFonts w:cs="Arial"/>
          <w:b/>
        </w:rPr>
        <w:t>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VI.3.1</w:t>
      </w:r>
      <w:r>
        <w:rPr>
          <w:rFonts w:cs="Arial"/>
          <w:i/>
        </w:rPr>
        <w:t xml:space="preserve"> Há geração de efluentes oleosos (proveniente da lavagem de peças, máquinas, motores e outros equipamentos contaminados com óleo)?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VI.3.2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  <w:i/>
        </w:rPr>
        <w:t>efluentes oleosos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 xml:space="preserve">VI.3.3 </w:t>
      </w:r>
      <w:r>
        <w:rPr>
          <w:rFonts w:cs="Arial"/>
          <w:i/>
        </w:rPr>
        <w:t>Informar a periodicidade da Manutenção do sistema de tratamento de efluentes oleosos: 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VI.3.4 </w:t>
      </w:r>
      <w:r>
        <w:rPr>
          <w:rFonts w:cs="Arial"/>
          <w:i/>
        </w:rPr>
        <w:t xml:space="preserve">Destinação final da água residuária do sistema de tratamento de efluentes oleosos: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d’água. Outorga nº: ............................................................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Infiltração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de coleta pública. Anuência da concessionária local, da municipalidade ou do responsável nº ..............................................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</w:t>
      </w:r>
      <w:r>
        <w:rPr>
          <w:rFonts w:cs="Arial"/>
        </w:rPr>
        <w:sym w:font="Webdings" w:char="F063"/>
      </w:r>
      <w:r>
        <w:rPr>
          <w:rFonts w:cs="Arial"/>
        </w:rPr>
        <w:t xml:space="preserve"> Rede de drenagem pluvial. Outorga nº: .........................................................  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 .........................................................        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</w:p>
    <w:p>
      <w:pPr>
        <w:pStyle w:val="5"/>
        <w:tabs>
          <w:tab w:val="left" w:pos="0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VI.3.5. </w:t>
      </w:r>
      <w:r>
        <w:rPr>
          <w:rFonts w:cs="Arial"/>
          <w:i/>
        </w:rPr>
        <w:t>É realizado monitoramento do efluente final do sistema de tratamento adotado:</w:t>
      </w: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 xml:space="preserve">Indicar frequência: .........................................................           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VI.3.6 </w:t>
      </w:r>
      <w:r>
        <w:rPr>
          <w:rFonts w:cs="Arial"/>
          <w:i/>
        </w:rPr>
        <w:t>Informar o nome da(s) empresa(s) responsável(is) pela Limpeza, Coleta, Transporte e Destinação final dos resíduos/efluentes provenientes da limpeza/manutenção do sistema de tratamento:</w:t>
      </w:r>
      <w:r>
        <w:rPr>
          <w:rFonts w:cs="Arial"/>
        </w:rPr>
        <w:t xml:space="preserve"> 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3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8843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2" w:hRule="atLeast"/>
          <w:jc w:val="center"/>
        </w:trPr>
        <w:tc>
          <w:tcPr>
            <w:tcW w:w="884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02" w:hRule="atLeas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14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>
      <w:pPr>
        <w:pStyle w:val="3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>
      <w:pPr>
        <w:pStyle w:val="3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Style w:val="10"/>
        <w:tblW w:w="14085" w:type="dxa"/>
        <w:tblInd w:w="7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90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670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29"/>
              <w:gridCol w:w="2128"/>
              <w:gridCol w:w="2129"/>
              <w:gridCol w:w="2284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</w:trPr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2128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84" w:type="dxa"/>
                  <w:shd w:val="clear" w:color="auto" w:fill="FFFFFF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90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8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 usado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5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3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8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86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cs="Arial"/>
          <w:b/>
          <w:caps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9179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1"/>
        <w:gridCol w:w="2126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Tipo de resíduo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(1). Acondicionamento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left" w:pos="307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(2). Armazenamento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(3).    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Sucata metálica / não metálica 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426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f) Outros. Especificar: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/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sz w:val="18"/>
          <w:szCs w:val="18"/>
        </w:rPr>
      </w:pP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Outro. Especificar:...........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(7) Outro. Especificar: 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>
      <w:pPr>
        <w:pStyle w:val="16"/>
        <w:numPr>
          <w:ilvl w:val="0"/>
          <w:numId w:val="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 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 _______________________________________________________________________________</w:t>
      </w:r>
    </w:p>
    <w:p>
      <w:pPr>
        <w:pStyle w:val="16"/>
        <w:spacing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>
      <w:pPr>
        <w:pStyle w:val="16"/>
        <w:numPr>
          <w:ilvl w:val="0"/>
          <w:numId w:val="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tabs>
          <w:tab w:val="left" w:pos="1560"/>
        </w:tabs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 ;</w:t>
      </w:r>
    </w:p>
    <w:p>
      <w:pPr>
        <w:pStyle w:val="16"/>
        <w:numPr>
          <w:ilvl w:val="0"/>
          <w:numId w:val="5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Outro:____________________ _____________________________________________________________________________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>
      <w:pPr>
        <w:pStyle w:val="16"/>
        <w:numPr>
          <w:ilvl w:val="0"/>
          <w:numId w:val="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/>
    <w:p/>
    <w:p/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 EMISSÔES ATMOSFÈRICAS</w:t>
            </w:r>
          </w:p>
        </w:tc>
      </w:tr>
    </w:tbl>
    <w:p>
      <w:pPr>
        <w:pStyle w:val="16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Realiza a atividade de pintura: </w:t>
      </w:r>
      <w:r>
        <w:rPr>
          <w:rFonts w:ascii="Arial" w:hAnsi="Arial" w:cs="Arial"/>
          <w:sz w:val="20"/>
          <w:szCs w:val="20"/>
        </w:rPr>
        <w:t>(   ) Sim;  (   ) Não.</w:t>
      </w:r>
    </w:p>
    <w:p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realize, responda os itens a seguir: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 de pintura realizada: (   ) Manual; (   )Aspersão; (   )Imersão; (   )Outros. Descrever: </w:t>
      </w:r>
    </w:p>
    <w:p>
      <w:pPr>
        <w:pStyle w:val="16"/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 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 do setor onde é realizada a atividade de pintura: (   )totalmente fechada; (   ) parcialmente fechada; (   )parcialmente aberta;    (   ) aberta;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Barreiras físicas de contenção: (   ) em todo o entorno; (   ) parcial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 )parcial; (   )total;  (   )sem cobertura.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 ) cimentado;    (   ) solo exposto;  (   )outro - descrever: ________________________________________________________________________ 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setor onde é realizada a atividade é provido de cabine de pintura e/ou outras medidas de controle ambiental para contenção dos voláteis: (   )sim; (   )não;</w:t>
      </w:r>
    </w:p>
    <w:p>
      <w:pPr>
        <w:pStyle w:val="16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Descrição da cabine de pintura/contenção de voláteis:  ___________________________________________________________________ ______________________________________________________________________________________________________________________________________ </w:t>
      </w:r>
    </w:p>
    <w:p>
      <w:pPr>
        <w:pStyle w:val="16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dos resíduos sólidos e dos efluentes líquidos gerados na cabine de pintura/contenção de voláteis: 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>
      <w:pPr>
        <w:pStyle w:val="16"/>
        <w:numPr>
          <w:ilvl w:val="1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Emissão de Ruídos: </w:t>
      </w:r>
    </w:p>
    <w:p>
      <w:pPr>
        <w:pStyle w:val="16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>
      <w:pPr>
        <w:pStyle w:val="16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Sim;   (   ) Não.</w:t>
      </w:r>
    </w:p>
    <w:p>
      <w:pPr>
        <w:pStyle w:val="16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possua, responda os itens a seguir:</w:t>
      </w:r>
    </w:p>
    <w:p>
      <w:pPr>
        <w:pStyle w:val="16"/>
        <w:numPr>
          <w:ilvl w:val="0"/>
          <w:numId w:val="9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9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redução de ruído:   (   ) Sim;   (   ) Não.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positivo responda aos itens a seguir: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 o(s) tipo(s) e descreva sucintamente o(s) sistema(s) de redução de ruído utilizado(s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__________________________________________________________________________________________________________________________________________________________________________________________________________________Quantitativo de equipamentos/máquinas do setor produtivo interligados ao sistema citado: ________________________________________________________________</w:t>
      </w:r>
    </w:p>
    <w:p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/>
    <w:p/>
    <w:p/>
    <w:p/>
    <w:p/>
    <w:p/>
    <w:p/>
    <w:p/>
    <w:p/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Relatórios de Caracterização dos Empreendimentos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pStyle w:val="20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276" w:lineRule="auto"/>
        <w:rPr>
          <w:rFonts w:cs="Arial"/>
        </w:rPr>
      </w:pPr>
    </w:p>
    <w:p>
      <w:pPr>
        <w:rPr>
          <w:rFonts w:ascii="Arial" w:hAnsi="Arial" w:cs="Arial"/>
        </w:rPr>
      </w:pPr>
    </w:p>
    <w:p/>
    <w:p>
      <w:pPr>
        <w:spacing w:line="360" w:lineRule="auto"/>
        <w:jc w:val="both"/>
      </w:pPr>
    </w:p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2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7CE3"/>
    <w:multiLevelType w:val="multilevel"/>
    <w:tmpl w:val="18D37CE3"/>
    <w:lvl w:ilvl="0" w:tentative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 w:tentative="0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 w:tentative="0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 w:tentative="0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 w:tentative="0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 w:tentative="0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 w:tentative="0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487659"/>
    <w:multiLevelType w:val="multilevel"/>
    <w:tmpl w:val="29487659"/>
    <w:lvl w:ilvl="0" w:tentative="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E38D1"/>
    <w:multiLevelType w:val="multilevel"/>
    <w:tmpl w:val="2D0E38D1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5">
    <w:nsid w:val="53287BE7"/>
    <w:multiLevelType w:val="multilevel"/>
    <w:tmpl w:val="53287BE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8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27E"/>
    <w:rsid w:val="00034CEC"/>
    <w:rsid w:val="000B17F6"/>
    <w:rsid w:val="000B1BD2"/>
    <w:rsid w:val="00101548"/>
    <w:rsid w:val="00187F8C"/>
    <w:rsid w:val="001B25D0"/>
    <w:rsid w:val="001D2673"/>
    <w:rsid w:val="00223CE9"/>
    <w:rsid w:val="002670E0"/>
    <w:rsid w:val="002907B0"/>
    <w:rsid w:val="002B2EFA"/>
    <w:rsid w:val="002B4974"/>
    <w:rsid w:val="002B6059"/>
    <w:rsid w:val="002B6A8C"/>
    <w:rsid w:val="002E61A1"/>
    <w:rsid w:val="002F22B7"/>
    <w:rsid w:val="002F49E0"/>
    <w:rsid w:val="00302D46"/>
    <w:rsid w:val="00317970"/>
    <w:rsid w:val="00354896"/>
    <w:rsid w:val="00365034"/>
    <w:rsid w:val="003848BB"/>
    <w:rsid w:val="00395D4B"/>
    <w:rsid w:val="003C41C3"/>
    <w:rsid w:val="003E0144"/>
    <w:rsid w:val="00400B0B"/>
    <w:rsid w:val="004D3DC7"/>
    <w:rsid w:val="004F73BD"/>
    <w:rsid w:val="004F7CCA"/>
    <w:rsid w:val="00515222"/>
    <w:rsid w:val="00517977"/>
    <w:rsid w:val="00517CDF"/>
    <w:rsid w:val="00535234"/>
    <w:rsid w:val="00563D71"/>
    <w:rsid w:val="005F6B1E"/>
    <w:rsid w:val="0062133E"/>
    <w:rsid w:val="00662B4A"/>
    <w:rsid w:val="00663022"/>
    <w:rsid w:val="00692BD3"/>
    <w:rsid w:val="006977A4"/>
    <w:rsid w:val="00697C2A"/>
    <w:rsid w:val="006B4070"/>
    <w:rsid w:val="006B42B5"/>
    <w:rsid w:val="006B7ECD"/>
    <w:rsid w:val="006F5A3F"/>
    <w:rsid w:val="00715A61"/>
    <w:rsid w:val="0071651F"/>
    <w:rsid w:val="007337C3"/>
    <w:rsid w:val="00736B6C"/>
    <w:rsid w:val="007529C1"/>
    <w:rsid w:val="00760FBF"/>
    <w:rsid w:val="0076602D"/>
    <w:rsid w:val="00775D63"/>
    <w:rsid w:val="007A68FA"/>
    <w:rsid w:val="007E227E"/>
    <w:rsid w:val="007E7A85"/>
    <w:rsid w:val="007F3679"/>
    <w:rsid w:val="00802B48"/>
    <w:rsid w:val="00814522"/>
    <w:rsid w:val="00850DCC"/>
    <w:rsid w:val="00854685"/>
    <w:rsid w:val="00866C80"/>
    <w:rsid w:val="0086722E"/>
    <w:rsid w:val="008718EC"/>
    <w:rsid w:val="00884832"/>
    <w:rsid w:val="00891242"/>
    <w:rsid w:val="008E770F"/>
    <w:rsid w:val="008E7EF4"/>
    <w:rsid w:val="008F77FB"/>
    <w:rsid w:val="0095138D"/>
    <w:rsid w:val="00994015"/>
    <w:rsid w:val="0099602E"/>
    <w:rsid w:val="009A1256"/>
    <w:rsid w:val="009A5E7A"/>
    <w:rsid w:val="009D537F"/>
    <w:rsid w:val="009F55CF"/>
    <w:rsid w:val="00A36A33"/>
    <w:rsid w:val="00AB01F7"/>
    <w:rsid w:val="00B14669"/>
    <w:rsid w:val="00B27222"/>
    <w:rsid w:val="00B63E61"/>
    <w:rsid w:val="00B9274E"/>
    <w:rsid w:val="00B93284"/>
    <w:rsid w:val="00BA14E2"/>
    <w:rsid w:val="00BD2C04"/>
    <w:rsid w:val="00BD708C"/>
    <w:rsid w:val="00BE767A"/>
    <w:rsid w:val="00C045F3"/>
    <w:rsid w:val="00C1567D"/>
    <w:rsid w:val="00C3532B"/>
    <w:rsid w:val="00C406A2"/>
    <w:rsid w:val="00C40A90"/>
    <w:rsid w:val="00C45228"/>
    <w:rsid w:val="00C7534D"/>
    <w:rsid w:val="00C8053D"/>
    <w:rsid w:val="00CA40A6"/>
    <w:rsid w:val="00CB32C5"/>
    <w:rsid w:val="00CC1DEB"/>
    <w:rsid w:val="00CD0441"/>
    <w:rsid w:val="00CE0FE8"/>
    <w:rsid w:val="00D179A0"/>
    <w:rsid w:val="00D26769"/>
    <w:rsid w:val="00D67096"/>
    <w:rsid w:val="00D72FFB"/>
    <w:rsid w:val="00D81D61"/>
    <w:rsid w:val="00D92595"/>
    <w:rsid w:val="00D962AE"/>
    <w:rsid w:val="00DA2E50"/>
    <w:rsid w:val="00DA6D75"/>
    <w:rsid w:val="00DC4C75"/>
    <w:rsid w:val="00E42165"/>
    <w:rsid w:val="00E52AFD"/>
    <w:rsid w:val="00E621D3"/>
    <w:rsid w:val="00E808D3"/>
    <w:rsid w:val="00E87A47"/>
    <w:rsid w:val="00EB2711"/>
    <w:rsid w:val="00EB3E77"/>
    <w:rsid w:val="00EB59D0"/>
    <w:rsid w:val="00EC2059"/>
    <w:rsid w:val="00EF0A35"/>
    <w:rsid w:val="00F01369"/>
    <w:rsid w:val="00F258FD"/>
    <w:rsid w:val="00F60F78"/>
    <w:rsid w:val="00F74B6D"/>
    <w:rsid w:val="00F9705F"/>
    <w:rsid w:val="00FA139C"/>
    <w:rsid w:val="00FD51EE"/>
    <w:rsid w:val="00FD68C4"/>
    <w:rsid w:val="00FE2ABF"/>
    <w:rsid w:val="00FE78F9"/>
    <w:rsid w:val="428B2F6E"/>
    <w:rsid w:val="5B1E5DB0"/>
    <w:rsid w:val="7A85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8"/>
        <o:r id="V:Rule5" type="connector" idref="#_x0000_s2059"/>
        <o:r id="V:Rule6" type="connector" idref="#_x0000_s2080"/>
        <o:r id="V:Rule7" type="connector" idref="#_x0000_s2081"/>
        <o:r id="V:Rule8" type="connector" idref="#_x0000_s2082"/>
        <o:r id="V:Rule9" type="connector" idref="#_x0000_s2083"/>
        <o:r id="V:Rule10" type="connector" idref="#_x0000_s2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0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nhideWhenUsed/>
    <w:qFormat/>
    <w:uiPriority w:val="99"/>
    <w:pPr>
      <w:spacing w:after="120"/>
    </w:pPr>
  </w:style>
  <w:style w:type="paragraph" w:styleId="4">
    <w:name w:val="annotation text"/>
    <w:basedOn w:val="1"/>
    <w:link w:val="18"/>
    <w:uiPriority w:val="0"/>
    <w:rPr>
      <w:sz w:val="20"/>
      <w:szCs w:val="20"/>
    </w:rPr>
  </w:style>
  <w:style w:type="paragraph" w:styleId="5">
    <w:name w:val="Body Text 2"/>
    <w:basedOn w:val="1"/>
    <w:link w:val="17"/>
    <w:qFormat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2"/>
    <w:unhideWhenUsed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3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unhideWhenUsed/>
    <w:qFormat/>
    <w:uiPriority w:val="0"/>
    <w:rPr>
      <w:rFonts w:ascii="Tahoma" w:hAnsi="Tahoma" w:cs="Tahoma"/>
      <w:sz w:val="16"/>
      <w:szCs w:val="16"/>
    </w:rPr>
  </w:style>
  <w:style w:type="table" w:styleId="11">
    <w:name w:val="Table Grid"/>
    <w:basedOn w:val="10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abeçalho Char"/>
    <w:basedOn w:val="9"/>
    <w:link w:val="6"/>
    <w:semiHidden/>
    <w:uiPriority w:val="99"/>
  </w:style>
  <w:style w:type="character" w:customStyle="1" w:styleId="13">
    <w:name w:val="Rodapé Char"/>
    <w:basedOn w:val="9"/>
    <w:link w:val="7"/>
    <w:semiHidden/>
    <w:uiPriority w:val="99"/>
  </w:style>
  <w:style w:type="character" w:customStyle="1" w:styleId="14">
    <w:name w:val="Texto de balão Char"/>
    <w:basedOn w:val="9"/>
    <w:link w:val="8"/>
    <w:uiPriority w:val="0"/>
    <w:rPr>
      <w:rFonts w:ascii="Tahoma" w:hAnsi="Tahoma" w:cs="Tahoma"/>
      <w:sz w:val="16"/>
      <w:szCs w:val="16"/>
    </w:rPr>
  </w:style>
  <w:style w:type="character" w:customStyle="1" w:styleId="15">
    <w:name w:val="Título 1 Char"/>
    <w:basedOn w:val="9"/>
    <w:link w:val="2"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6">
    <w:name w:val="List Paragraph"/>
    <w:basedOn w:val="1"/>
    <w:qFormat/>
    <w:uiPriority w:val="0"/>
    <w:pPr>
      <w:ind w:left="720"/>
      <w:contextualSpacing/>
    </w:pPr>
  </w:style>
  <w:style w:type="character" w:customStyle="1" w:styleId="17">
    <w:name w:val="Corpo de texto 2 Char"/>
    <w:basedOn w:val="9"/>
    <w:link w:val="5"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8">
    <w:name w:val="Texto de comentário Char"/>
    <w:basedOn w:val="9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9">
    <w:name w:val="Corpo de texto Char"/>
    <w:basedOn w:val="9"/>
    <w:link w:val="3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20">
    <w:name w:val="artigo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51"/>
    <customShpInfo spid="_x0000_s2050"/>
    <customShpInfo spid="_x0000_s2081"/>
    <customShpInfo spid="_x0000_s2084"/>
    <customShpInfo spid="_x0000_s2082"/>
    <customShpInfo spid="_x0000_s2083"/>
    <customShpInfo spid="_x0000_s2052"/>
    <customShpInfo spid="_x0000_s2059"/>
    <customShpInfo spid="_x0000_s2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6217</Words>
  <Characters>33576</Characters>
  <Lines>279</Lines>
  <Paragraphs>79</Paragraphs>
  <ScaleCrop>false</ScaleCrop>
  <LinksUpToDate>false</LinksUpToDate>
  <CharactersWithSpaces>39714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2013-04-11T17:50:00Z</dcterms:created>
  <dc:creator>glibardi</dc:creator>
  <cp:lastModifiedBy>julielzabetzel</cp:lastModifiedBy>
  <dcterms:modified xsi:type="dcterms:W3CDTF">2019-02-08T10:18:06Z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